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Pr="00F5568B"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9"/>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9F470A">
      <w:pPr>
        <w:rPr>
          <w:color w:val="FF0000"/>
        </w:rPr>
      </w:pPr>
      <w:hyperlink r:id="rId60"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1"/>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2"/>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3"/>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4"/>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5"/>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6"/>
                    <a:stretch>
                      <a:fillRect/>
                    </a:stretch>
                  </pic:blipFill>
                  <pic:spPr>
                    <a:xfrm>
                      <a:off x="0" y="0"/>
                      <a:ext cx="5273675" cy="1913890"/>
                    </a:xfrm>
                    <a:prstGeom prst="rect">
                      <a:avLst/>
                    </a:prstGeom>
                  </pic:spPr>
                </pic:pic>
              </a:graphicData>
            </a:graphic>
          </wp:inline>
        </w:drawing>
      </w:r>
    </w:p>
    <w:p w:rsidR="00C15A2A" w:rsidRDefault="00C15A2A"/>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rFonts w:hint="eastAsia"/>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9F470A" w:rsidP="00AB2BAD">
      <w:hyperlink r:id="rId69"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B782F" w:rsidRDefault="00CC5523" w:rsidP="00CC5523">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B782F" w:rsidRDefault="00CC5523" w:rsidP="003B782F">
      <w:r>
        <w:rPr>
          <w:rFonts w:hint="eastAsia"/>
        </w:rPr>
        <w:t>纯内存操作</w:t>
      </w:r>
      <w:r w:rsidR="000D7204">
        <w:rPr>
          <w:rFonts w:hint="eastAsia"/>
        </w:rPr>
        <w:t>,</w:t>
      </w:r>
      <w:r w:rsidR="000D7204">
        <w:rPr>
          <w:rFonts w:hint="eastAsia"/>
        </w:rPr>
        <w:t>寻址</w:t>
      </w:r>
      <w:r w:rsidR="002C643C">
        <w:rPr>
          <w:rFonts w:hint="eastAsia"/>
        </w:rPr>
        <w:t>纳秒级</w:t>
      </w:r>
      <w:r w:rsidR="00002FA1">
        <w:rPr>
          <w:rFonts w:hint="eastAsia"/>
        </w:rPr>
        <w:t>,</w:t>
      </w:r>
      <w:r w:rsidR="00002FA1">
        <w:rPr>
          <w:rFonts w:hint="eastAsia"/>
        </w:rPr>
        <w:t>比磁盘快</w:t>
      </w:r>
      <w:r w:rsidR="00002FA1">
        <w:rPr>
          <w:rFonts w:hint="eastAsia"/>
        </w:rPr>
        <w:t>1</w:t>
      </w:r>
      <w:r w:rsidR="00002FA1">
        <w:t>0</w:t>
      </w:r>
      <w:r w:rsidR="00002FA1">
        <w:rPr>
          <w:rFonts w:hint="eastAsia"/>
        </w:rPr>
        <w:t>万</w:t>
      </w:r>
      <w:r w:rsidR="0062341B">
        <w:rPr>
          <w:rFonts w:hint="eastAsia"/>
        </w:rPr>
        <w:t>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C92E56" w:rsidRDefault="00C92E56" w:rsidP="00C92E56">
      <w:pPr>
        <w:pStyle w:val="2"/>
      </w:pPr>
      <w:r>
        <w:rPr>
          <w:rFonts w:hint="eastAsia"/>
        </w:rPr>
        <w:t>集群</w:t>
      </w:r>
    </w:p>
    <w:p w:rsidR="005A5AC1" w:rsidRDefault="006061FC" w:rsidP="005A5AC1">
      <w:r>
        <w:rPr>
          <w:noProof/>
        </w:rPr>
        <w:drawing>
          <wp:inline distT="0" distB="0" distL="0" distR="0" wp14:anchorId="031C3C26" wp14:editId="5845B74C">
            <wp:extent cx="5274310" cy="17913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91335"/>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9F4F78">
        <w:rPr>
          <w:rFonts w:hint="eastAsia"/>
        </w:rPr>
        <w:t>从节点可提供读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所有写操作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Pr="00F37757">
        <w:rPr>
          <w:rFonts w:hint="eastAsia"/>
        </w:rPr>
        <w:t>集群部分节点同步完成</w:t>
      </w:r>
      <w:r w:rsidRPr="00F37757">
        <w:rPr>
          <w:rFonts w:hint="eastAsia"/>
        </w:rPr>
        <w:t>,</w:t>
      </w:r>
      <w:r w:rsidRPr="00F37757">
        <w:rPr>
          <w:rFonts w:hint="eastAsia"/>
        </w:rPr>
        <w:t>就返回响应</w:t>
      </w:r>
    </w:p>
    <w:p w:rsidR="00F37757" w:rsidRPr="00F37757" w:rsidRDefault="00F3775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C57AF8" w:rsidRPr="00726560" w:rsidRDefault="00726560" w:rsidP="00726560">
      <w:pPr>
        <w:ind w:firstLine="420"/>
        <w:rPr>
          <w:b/>
          <w:bCs/>
        </w:rPr>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2C6885">
        <w:t>异步每秒持久化，</w:t>
      </w:r>
      <w:r w:rsidR="002C6885">
        <w:t>master</w:t>
      </w:r>
      <w:r w:rsidR="002C6885">
        <w:t>宕机</w:t>
      </w:r>
      <w:r>
        <w:rPr>
          <w:rFonts w:hint="eastAsia"/>
        </w:rPr>
        <w:t>可能</w:t>
      </w:r>
      <w:r w:rsidR="002C6885">
        <w:t>丢失最后一秒的数据。</w:t>
      </w:r>
    </w:p>
    <w:p w:rsidR="005A5AC1" w:rsidRDefault="001E480D" w:rsidP="004241B4">
      <w:pPr>
        <w:pStyle w:val="3"/>
      </w:pPr>
      <w:r>
        <w:rPr>
          <w:rFonts w:hint="eastAsia"/>
        </w:rPr>
        <w:t>数据分片</w:t>
      </w:r>
      <w:r w:rsidR="009E3396">
        <w:rPr>
          <w:rFonts w:hint="eastAsia"/>
        </w:rPr>
        <w:t>:</w:t>
      </w:r>
    </w:p>
    <w:p w:rsidR="00C56CF6" w:rsidRDefault="00726560" w:rsidP="00DC71ED">
      <w:pPr>
        <w:ind w:firstLine="420"/>
      </w:pPr>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DC71ED" w:rsidP="00DC71ED">
      <w:pPr>
        <w:ind w:firstLine="420"/>
      </w:pPr>
      <w:r>
        <w:rPr>
          <w:rFonts w:hint="eastAsia"/>
        </w:rPr>
        <w:t>使用</w:t>
      </w:r>
      <w:r>
        <w:rPr>
          <w:rFonts w:hint="eastAsia"/>
        </w:rPr>
        <w:t>1</w:t>
      </w:r>
      <w:r>
        <w:t>6384</w:t>
      </w:r>
      <w:r>
        <w:rPr>
          <w:rFonts w:hint="eastAsia"/>
        </w:rPr>
        <w:t>个数</w:t>
      </w:r>
      <w:r w:rsidR="00C56CF6">
        <w:rPr>
          <w:rFonts w:hint="eastAsia"/>
        </w:rPr>
        <w:t>,</w:t>
      </w:r>
      <w:r w:rsidR="00C56CF6">
        <w:t xml:space="preserve"> </w:t>
      </w:r>
      <w:r>
        <w:rPr>
          <w:rFonts w:hint="eastAsia"/>
        </w:rPr>
        <w:t>组成一个环型</w:t>
      </w:r>
      <w:r>
        <w:rPr>
          <w:rFonts w:hint="eastAsia"/>
        </w:rPr>
        <w:t>,</w:t>
      </w:r>
      <w:r>
        <w:t xml:space="preserve"> </w:t>
      </w:r>
      <w:r>
        <w:rPr>
          <w:rFonts w:hint="eastAsia"/>
        </w:rPr>
        <w:t>每个数被称为一个</w:t>
      </w:r>
      <w:r w:rsidR="00C56CF6">
        <w:rPr>
          <w:rFonts w:hint="eastAsia"/>
        </w:rPr>
        <w:t>虚拟</w:t>
      </w:r>
      <w:r>
        <w:rPr>
          <w:rFonts w:hint="eastAsia"/>
        </w:rPr>
        <w:t>槽</w:t>
      </w:r>
      <w:r>
        <w:rPr>
          <w:rFonts w:hint="eastAsia"/>
        </w:rPr>
        <w:t>,</w:t>
      </w:r>
      <w:r>
        <w:t xml:space="preserve"> </w:t>
      </w:r>
      <w:r>
        <w:rPr>
          <w:rFonts w:hint="eastAsia"/>
        </w:rPr>
        <w:t>master</w:t>
      </w:r>
      <w:r w:rsidR="00C56CF6">
        <w:rPr>
          <w:rFonts w:hint="eastAsia"/>
        </w:rPr>
        <w:t>节点</w:t>
      </w:r>
      <w:r w:rsidR="00C56CF6">
        <w:rPr>
          <w:rFonts w:hint="eastAsia"/>
        </w:rPr>
        <w:t>ip</w:t>
      </w:r>
      <w:r w:rsidR="00C56CF6">
        <w:t>+port</w:t>
      </w:r>
      <w:r>
        <w:rPr>
          <w:rFonts w:hint="eastAsia"/>
        </w:rPr>
        <w:t>一致性</w:t>
      </w:r>
      <w:r>
        <w:rPr>
          <w:rFonts w:hint="eastAsia"/>
        </w:rPr>
        <w:t>hash</w:t>
      </w:r>
      <w:r w:rsidR="00C56CF6">
        <w:rPr>
          <w:rFonts w:hint="eastAsia"/>
        </w:rPr>
        <w:t>值映射</w:t>
      </w:r>
      <w:r>
        <w:rPr>
          <w:rFonts w:hint="eastAsia"/>
        </w:rPr>
        <w:t>到环上</w:t>
      </w:r>
      <w:r w:rsidR="00C56CF6">
        <w:rPr>
          <w:rFonts w:hint="eastAsia"/>
        </w:rPr>
        <w:t>的虚拟节点</w:t>
      </w:r>
    </w:p>
    <w:p w:rsidR="00726560" w:rsidRDefault="009D02AF" w:rsidP="00726560">
      <w:r>
        <w:rPr>
          <w:noProof/>
        </w:rPr>
        <w:drawing>
          <wp:inline distT="0" distB="0" distL="0" distR="0" wp14:anchorId="29731C30" wp14:editId="64653211">
            <wp:extent cx="5274310" cy="18110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1102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使用相同的算法对</w:t>
      </w:r>
      <w:r>
        <w:rPr>
          <w:rFonts w:hint="eastAsia"/>
        </w:rPr>
        <w:t>key</w:t>
      </w:r>
      <w:r>
        <w:rPr>
          <w:rFonts w:hint="eastAsia"/>
        </w:rPr>
        <w:t>做一致</w:t>
      </w:r>
      <w:r>
        <w:rPr>
          <w:rFonts w:hint="eastAsia"/>
        </w:rPr>
        <w:t>hash</w:t>
      </w:r>
      <w:r>
        <w:t xml:space="preserve">, </w:t>
      </w:r>
      <w:r>
        <w:rPr>
          <w:rFonts w:hint="eastAsia"/>
        </w:rPr>
        <w:t>获取槽</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上则返回请求</w:t>
      </w:r>
      <w:r w:rsidR="005268CB">
        <w:rPr>
          <w:rFonts w:hint="eastAsia"/>
        </w:rPr>
        <w:t>,</w:t>
      </w:r>
      <w:r w:rsidR="005268CB">
        <w:t xml:space="preserve"> </w:t>
      </w:r>
      <w:r w:rsidR="005268CB">
        <w:rPr>
          <w:rFonts w:hint="eastAsia"/>
        </w:rPr>
        <w:t>未在则返回槽所在的</w:t>
      </w:r>
      <w:r w:rsidR="005268CB">
        <w:rPr>
          <w:rFonts w:hint="eastAsia"/>
        </w:rPr>
        <w:t>master</w:t>
      </w:r>
      <w:r w:rsidR="005268CB">
        <w:t xml:space="preserve"> </w:t>
      </w:r>
      <w:r w:rsidR="005268CB">
        <w:rPr>
          <w:rFonts w:hint="eastAsia"/>
        </w:rPr>
        <w:t>ip</w:t>
      </w:r>
      <w:r w:rsidR="005268CB">
        <w:t xml:space="preserve">+port </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lastRenderedPageBreak/>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t>代码编写</w:t>
      </w:r>
    </w:p>
    <w:p w:rsidR="00422E68" w:rsidRPr="00422E68" w:rsidRDefault="00422E68" w:rsidP="00422E68">
      <w:pPr>
        <w:rPr>
          <w:b/>
        </w:rPr>
      </w:pPr>
      <w:r w:rsidRPr="00422E68">
        <w:rPr>
          <w:rFonts w:hint="eastAsia"/>
          <w:b/>
        </w:rPr>
        <w:t>客户端</w:t>
      </w:r>
      <w:r w:rsidRPr="00422E68">
        <w:rPr>
          <w:rFonts w:hint="eastAsia"/>
          <w:b/>
        </w:rPr>
        <w:t>: lettuce  jedis</w:t>
      </w:r>
      <w:r w:rsidRPr="00422E68">
        <w:rPr>
          <w:b/>
        </w:rPr>
        <w:t xml:space="preserve"> </w:t>
      </w:r>
      <w:r>
        <w:rPr>
          <w:b/>
        </w:rPr>
        <w:t xml:space="preserve"> </w:t>
      </w:r>
      <w:r>
        <w:rPr>
          <w:rFonts w:hint="eastAsia"/>
          <w:b/>
        </w:rPr>
        <w:t>使用看</w:t>
      </w:r>
      <w:r>
        <w:rPr>
          <w:rFonts w:hint="eastAsia"/>
          <w:b/>
        </w:rPr>
        <w:t>spring</w:t>
      </w:r>
      <w:r>
        <w:rPr>
          <w:rFonts w:hint="eastAsia"/>
          <w:b/>
        </w:rPr>
        <w:t>官网</w:t>
      </w:r>
    </w:p>
    <w:p w:rsidR="00343828" w:rsidRPr="0023391B" w:rsidRDefault="00343828" w:rsidP="00343828">
      <w:pPr>
        <w:pStyle w:val="3"/>
        <w:rPr>
          <w:b w:val="0"/>
          <w:color w:val="1F497D" w:themeColor="text2"/>
        </w:rPr>
      </w:pPr>
      <w:r w:rsidRPr="0023391B">
        <w:rPr>
          <w:rFonts w:hint="eastAsia"/>
          <w:b w:val="0"/>
        </w:rPr>
        <w:lastRenderedPageBreak/>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lastRenderedPageBreak/>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限流，查询数据库数据与缓存做比较，不一致，统计发大象</w:t>
      </w:r>
    </w:p>
    <w:p w:rsidR="0006586F" w:rsidRDefault="0006586F" w:rsidP="0006586F">
      <w:pPr>
        <w:pStyle w:val="3"/>
      </w:pPr>
      <w:r>
        <w:t>分布式锁实现：</w:t>
      </w:r>
    </w:p>
    <w:p w:rsidR="0006586F" w:rsidRDefault="0006586F" w:rsidP="0006586F">
      <w:pPr>
        <w:rPr>
          <w:b/>
          <w:bCs/>
        </w:rPr>
      </w:pPr>
      <w:r w:rsidRPr="001C44A3">
        <w:rPr>
          <w:b/>
          <w:bCs/>
          <w:color w:val="0070C0"/>
          <w:sz w:val="24"/>
          <w:szCs w:val="24"/>
        </w:rPr>
        <w:t>加锁</w:t>
      </w:r>
      <w:r>
        <w:rPr>
          <w:b/>
          <w:bCs/>
        </w:rPr>
        <w:t>：</w:t>
      </w:r>
    </w:p>
    <w:p w:rsidR="0006586F" w:rsidRPr="001C44A3" w:rsidRDefault="0006586F" w:rsidP="0006586F">
      <w:pPr>
        <w:rPr>
          <w:b/>
        </w:rPr>
      </w:pP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 </w:t>
      </w:r>
      <w:r w:rsidR="001C44A3">
        <w:rPr>
          <w:b/>
        </w:rPr>
        <w:t xml:space="preserve"> </w:t>
      </w:r>
      <w:r w:rsidRPr="001C44A3">
        <w:rPr>
          <w:b/>
        </w:rPr>
        <w:t xml:space="preserve">PX, </w:t>
      </w:r>
      <w:r w:rsidR="001C44A3">
        <w:rPr>
          <w:b/>
        </w:rPr>
        <w:t xml:space="preserve"> </w:t>
      </w:r>
      <w:r w:rsidRPr="001C44A3">
        <w:rPr>
          <w:b/>
        </w:rPr>
        <w:t xml:space="preserve">expireInSeconds)  </w:t>
      </w:r>
    </w:p>
    <w:p w:rsidR="0006586F" w:rsidRDefault="0006586F" w:rsidP="0006586F">
      <w:r w:rsidRPr="001C44A3">
        <w:rPr>
          <w:b/>
        </w:rPr>
        <w:lastRenderedPageBreak/>
        <w:t>value</w:t>
      </w:r>
      <w:r>
        <w:t xml:space="preserve">  </w:t>
      </w:r>
      <w:r>
        <w:t>所有加锁请求中唯一值</w:t>
      </w:r>
      <w:r w:rsidR="001C44A3">
        <w:rPr>
          <w:rFonts w:hint="eastAsia"/>
        </w:rPr>
        <w:t>,</w:t>
      </w:r>
      <w:r>
        <w:t>防止被其他线程解锁</w:t>
      </w:r>
    </w:p>
    <w:p w:rsidR="0006586F" w:rsidRDefault="0006586F" w:rsidP="0006586F">
      <w:r w:rsidRPr="001C44A3">
        <w:rPr>
          <w:b/>
        </w:rPr>
        <w:t>NX</w:t>
      </w:r>
      <w:r>
        <w:t xml:space="preserve">    </w:t>
      </w:r>
      <w:r>
        <w:t>仅当其不存在时生效</w:t>
      </w:r>
    </w:p>
    <w:p w:rsidR="001C44A3" w:rsidRDefault="0006586F" w:rsidP="0006586F">
      <w:r w:rsidRPr="001C44A3">
        <w:rPr>
          <w:b/>
        </w:rPr>
        <w:t>PX</w:t>
      </w:r>
      <w:r>
        <w:t xml:space="preserve"> expireInSeconds </w:t>
      </w:r>
      <w:r>
        <w:t>到期时间</w:t>
      </w:r>
      <w:r w:rsidR="001C44A3">
        <w:rPr>
          <w:rFonts w:hint="eastAsia"/>
        </w:rPr>
        <w:t>,</w:t>
      </w:r>
      <w:r>
        <w:t>防止业务线程异常导致锁不会被永久占用</w:t>
      </w:r>
      <w:r>
        <w:t xml:space="preserve">    </w:t>
      </w:r>
    </w:p>
    <w:p w:rsidR="001C44A3" w:rsidRDefault="001C44A3" w:rsidP="001C44A3">
      <w:pPr>
        <w:ind w:firstLine="420"/>
      </w:pPr>
    </w:p>
    <w:p w:rsidR="0006586F" w:rsidRDefault="001C44A3" w:rsidP="0006586F">
      <w:r w:rsidRPr="001C44A3">
        <w:rPr>
          <w:rFonts w:hint="eastAsia"/>
          <w:color w:val="FF0000"/>
        </w:rPr>
        <w:t>到期时间设置短</w:t>
      </w:r>
      <w:r w:rsidRPr="001C44A3">
        <w:rPr>
          <w:rFonts w:hint="eastAsia"/>
          <w:color w:val="FF0000"/>
        </w:rPr>
        <w:t>,</w:t>
      </w:r>
      <w:r w:rsidRPr="001C44A3">
        <w:rPr>
          <w:rFonts w:hint="eastAsia"/>
          <w:color w:val="FF0000"/>
        </w:rPr>
        <w:t>业务并未执行完</w:t>
      </w:r>
      <w:r w:rsidRPr="001C44A3">
        <w:rPr>
          <w:rFonts w:hint="eastAsia"/>
          <w:color w:val="FF0000"/>
        </w:rPr>
        <w:t>,</w:t>
      </w:r>
      <w:r w:rsidRPr="001C44A3">
        <w:rPr>
          <w:rFonts w:hint="eastAsia"/>
          <w:color w:val="FF0000"/>
        </w:rPr>
        <w:t>锁失效问题</w:t>
      </w:r>
      <w:r>
        <w:rPr>
          <w:rFonts w:hint="eastAsia"/>
        </w:rPr>
        <w:t>:</w:t>
      </w:r>
      <w:r>
        <w:t xml:space="preserve"> </w:t>
      </w:r>
      <w:r>
        <w:rPr>
          <w:rFonts w:hint="eastAsia"/>
        </w:rPr>
        <w:t>另起一个线程</w:t>
      </w:r>
      <w:r>
        <w:rPr>
          <w:rFonts w:hint="eastAsia"/>
        </w:rPr>
        <w:t>,</w:t>
      </w:r>
      <w:r>
        <w:rPr>
          <w:rFonts w:hint="eastAsia"/>
        </w:rPr>
        <w:t>检测锁块要过期为其续期</w:t>
      </w:r>
    </w:p>
    <w:p w:rsidR="0006586F" w:rsidRDefault="0006586F" w:rsidP="0006586F"/>
    <w:p w:rsidR="0006586F" w:rsidRDefault="0006586F" w:rsidP="0006586F">
      <w:pPr>
        <w:rPr>
          <w:b/>
          <w:bCs/>
        </w:rPr>
      </w:pPr>
      <w:r w:rsidRPr="001C44A3">
        <w:rPr>
          <w:b/>
          <w:bCs/>
          <w:color w:val="0070C0"/>
          <w:sz w:val="24"/>
          <w:szCs w:val="24"/>
        </w:rPr>
        <w:t>解锁</w:t>
      </w:r>
      <w:r>
        <w:rPr>
          <w:b/>
          <w:bCs/>
        </w:rPr>
        <w:t>：</w:t>
      </w:r>
    </w:p>
    <w:p w:rsidR="0006586F" w:rsidRDefault="0006586F" w:rsidP="0006586F">
      <w:r>
        <w:t>lua</w:t>
      </w:r>
      <w:r>
        <w:t>脚本，获取</w:t>
      </w:r>
      <w:r>
        <w:t>(get) value</w:t>
      </w:r>
      <w:r>
        <w:t>比较相同则删除</w:t>
      </w:r>
      <w:r>
        <w:t xml:space="preserve">(del)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343828" w:rsidRPr="00343828" w:rsidRDefault="0006586F">
      <w:r>
        <w:t xml:space="preserve">4. </w:t>
      </w:r>
      <w:r>
        <w:t>获锁失败，对所有</w:t>
      </w:r>
      <w:r>
        <w:t>master</w:t>
      </w:r>
      <w:r>
        <w:t>进行解锁，随机延迟后重试</w:t>
      </w:r>
    </w:p>
    <w:p w:rsidR="00B322A5" w:rsidRDefault="0073531B">
      <w:pPr>
        <w:pStyle w:val="2"/>
      </w:pPr>
      <w:r>
        <w:rPr>
          <w:rFonts w:hint="eastAsia"/>
        </w:rPr>
        <w:t>分布式本地缓存</w:t>
      </w:r>
      <w:r>
        <w:rPr>
          <w:rFonts w:hint="eastAsia"/>
        </w:rPr>
        <w:t>:</w:t>
      </w:r>
    </w:p>
    <w:p w:rsidR="00B322A5" w:rsidRDefault="0073531B">
      <w:r>
        <w:t>Guava Cache</w:t>
      </w:r>
    </w:p>
    <w:p w:rsidR="00B322A5" w:rsidRDefault="0073531B">
      <w:pPr>
        <w:rPr>
          <w:rStyle w:val="af0"/>
        </w:rPr>
      </w:pPr>
      <w:r>
        <w:t xml:space="preserve">Caffeine Cache    </w:t>
      </w:r>
      <w:hyperlink r:id="rId75" w:history="1">
        <w:r>
          <w:rPr>
            <w:rStyle w:val="af0"/>
          </w:rPr>
          <w:t>https://blog.csdn.net/a953713428/article/details/92159746</w:t>
        </w:r>
      </w:hyperlink>
    </w:p>
    <w:p w:rsidR="00C0712E" w:rsidRDefault="00C0712E" w:rsidP="00C0712E">
      <w:pPr>
        <w:pStyle w:val="1"/>
      </w:pPr>
      <w:r>
        <w:t>Zookeeper</w:t>
      </w:r>
    </w:p>
    <w:p w:rsidR="00C0712E" w:rsidRDefault="00C0712E" w:rsidP="00C0712E"/>
    <w:p w:rsidR="00C0712E" w:rsidRDefault="00C0712E" w:rsidP="00C0712E">
      <w:pPr>
        <w:pStyle w:val="1"/>
      </w:pPr>
      <w:r>
        <w:t>E</w:t>
      </w:r>
      <w:r>
        <w:rPr>
          <w:rFonts w:hint="eastAsia"/>
        </w:rPr>
        <w:t>s</w:t>
      </w:r>
    </w:p>
    <w:p w:rsidR="00C0712E" w:rsidRDefault="00C0712E" w:rsidP="00C0712E"/>
    <w:p w:rsidR="00C0712E" w:rsidRPr="00C0712E" w:rsidRDefault="00C0712E" w:rsidP="00C0712E">
      <w:pPr>
        <w:rPr>
          <w:rFonts w:hint="eastAsia"/>
        </w:rPr>
      </w:pPr>
    </w:p>
    <w:p w:rsidR="00C0712E" w:rsidRDefault="00C0712E">
      <w:pPr>
        <w:rPr>
          <w:rFonts w:hint="eastAsia"/>
        </w:rPr>
      </w:pPr>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lastRenderedPageBreak/>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lastRenderedPageBreak/>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lastRenderedPageBreak/>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16860"/>
                    </a:xfrm>
                    <a:prstGeom prst="rect">
                      <a:avLst/>
                    </a:prstGeom>
                  </pic:spPr>
                </pic:pic>
              </a:graphicData>
            </a:graphic>
          </wp:inline>
        </w:drawing>
      </w:r>
    </w:p>
    <w:p w:rsidR="00B10346" w:rsidRDefault="00B10346" w:rsidP="00B10346">
      <w:r>
        <w:rPr>
          <w:noProof/>
        </w:rPr>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lastRenderedPageBreak/>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2"/>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w:t>
      </w:r>
      <w:r>
        <w:lastRenderedPageBreak/>
        <w:t>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3"/>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lastRenderedPageBreak/>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4"/>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5"/>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6"/>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7"/>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8"/>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9F470A">
      <w:hyperlink r:id="rId90" w:history="1">
        <w:r w:rsidR="0073531B">
          <w:rPr>
            <w:rStyle w:val="af0"/>
          </w:rPr>
          <w:t>https://www.cnblogs.com/dabenxiang/p/13764179.html</w:t>
        </w:r>
      </w:hyperlink>
    </w:p>
    <w:p w:rsidR="00B322A5" w:rsidRDefault="009F470A">
      <w:hyperlink r:id="rId91"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2"/>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5"/>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6"/>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lastRenderedPageBreak/>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9"/>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0"/>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9F470A">
      <w:hyperlink r:id="rId101" w:history="1">
        <w:r w:rsidR="0073531B">
          <w:rPr>
            <w:rStyle w:val="af0"/>
          </w:rPr>
          <w:t>https://www.it235.com/%E9%AB%98%E7%BA%A7%E6%A1%86%E6%9E%B6/SpringCloudAlibaba/seata.html</w:t>
        </w:r>
      </w:hyperlink>
    </w:p>
    <w:p w:rsidR="00B322A5" w:rsidRDefault="009F470A">
      <w:pPr>
        <w:ind w:left="1470" w:hangingChars="700" w:hanging="1470"/>
        <w:rPr>
          <w:b/>
          <w:bCs/>
          <w:color w:val="0000FF"/>
          <w:u w:val="single"/>
        </w:rPr>
      </w:pPr>
      <w:hyperlink r:id="rId102"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9F470A">
      <w:hyperlink r:id="rId103"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4"/>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5"/>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6"/>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7"/>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8"/>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bookmarkStart w:id="0" w:name="_GoBack"/>
      <w:bookmarkEnd w:id="0"/>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9"/>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0"/>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470A" w:rsidRDefault="009F470A" w:rsidP="00AD7790">
      <w:r>
        <w:separator/>
      </w:r>
    </w:p>
  </w:endnote>
  <w:endnote w:type="continuationSeparator" w:id="0">
    <w:p w:rsidR="009F470A" w:rsidRDefault="009F470A"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470A" w:rsidRDefault="009F470A" w:rsidP="00AD7790">
      <w:r>
        <w:separator/>
      </w:r>
    </w:p>
  </w:footnote>
  <w:footnote w:type="continuationSeparator" w:id="0">
    <w:p w:rsidR="009F470A" w:rsidRDefault="009F470A"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A2E"/>
    <w:rsid w:val="00013381"/>
    <w:rsid w:val="0001358F"/>
    <w:rsid w:val="00013C5E"/>
    <w:rsid w:val="000143EB"/>
    <w:rsid w:val="0001476F"/>
    <w:rsid w:val="000151BF"/>
    <w:rsid w:val="00015274"/>
    <w:rsid w:val="00015440"/>
    <w:rsid w:val="00015D13"/>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8E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7A6"/>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4F"/>
    <w:rsid w:val="001334F5"/>
    <w:rsid w:val="00133AC8"/>
    <w:rsid w:val="00133D58"/>
    <w:rsid w:val="00133F61"/>
    <w:rsid w:val="0013472C"/>
    <w:rsid w:val="00134AAB"/>
    <w:rsid w:val="001354DC"/>
    <w:rsid w:val="001358E1"/>
    <w:rsid w:val="00135E3F"/>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647D"/>
    <w:rsid w:val="0014775C"/>
    <w:rsid w:val="001506BF"/>
    <w:rsid w:val="00150897"/>
    <w:rsid w:val="00150D52"/>
    <w:rsid w:val="00151E7F"/>
    <w:rsid w:val="00152485"/>
    <w:rsid w:val="001525B4"/>
    <w:rsid w:val="00152C4F"/>
    <w:rsid w:val="001543BA"/>
    <w:rsid w:val="001544A0"/>
    <w:rsid w:val="00154615"/>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90C"/>
    <w:rsid w:val="001B6AA2"/>
    <w:rsid w:val="001B6C38"/>
    <w:rsid w:val="001B7824"/>
    <w:rsid w:val="001B7831"/>
    <w:rsid w:val="001C032E"/>
    <w:rsid w:val="001C03BE"/>
    <w:rsid w:val="001C040B"/>
    <w:rsid w:val="001C06FD"/>
    <w:rsid w:val="001C082D"/>
    <w:rsid w:val="001C2117"/>
    <w:rsid w:val="001C273D"/>
    <w:rsid w:val="001C2D58"/>
    <w:rsid w:val="001C3815"/>
    <w:rsid w:val="001C39FA"/>
    <w:rsid w:val="001C3D98"/>
    <w:rsid w:val="001C3E65"/>
    <w:rsid w:val="001C44A3"/>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A6E"/>
    <w:rsid w:val="00254BFB"/>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302"/>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9E2"/>
    <w:rsid w:val="002F7A44"/>
    <w:rsid w:val="002F7A75"/>
    <w:rsid w:val="002F7B05"/>
    <w:rsid w:val="002F7E8C"/>
    <w:rsid w:val="0030024E"/>
    <w:rsid w:val="00301391"/>
    <w:rsid w:val="00301AB8"/>
    <w:rsid w:val="00301BE1"/>
    <w:rsid w:val="0030200E"/>
    <w:rsid w:val="00302267"/>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306"/>
    <w:rsid w:val="0032182D"/>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3828"/>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1141"/>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075B"/>
    <w:rsid w:val="004715D4"/>
    <w:rsid w:val="0047182A"/>
    <w:rsid w:val="00471BA8"/>
    <w:rsid w:val="00471F5C"/>
    <w:rsid w:val="004720A9"/>
    <w:rsid w:val="0047226A"/>
    <w:rsid w:val="0047304A"/>
    <w:rsid w:val="0047339D"/>
    <w:rsid w:val="004735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2339"/>
    <w:rsid w:val="004A2AF0"/>
    <w:rsid w:val="004A30AF"/>
    <w:rsid w:val="004A3954"/>
    <w:rsid w:val="004A3C67"/>
    <w:rsid w:val="004A3F5E"/>
    <w:rsid w:val="004A4E8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EF2"/>
    <w:rsid w:val="005815CF"/>
    <w:rsid w:val="00581795"/>
    <w:rsid w:val="005817E2"/>
    <w:rsid w:val="00582C73"/>
    <w:rsid w:val="00582D12"/>
    <w:rsid w:val="00583473"/>
    <w:rsid w:val="0058348B"/>
    <w:rsid w:val="0058386E"/>
    <w:rsid w:val="0058439F"/>
    <w:rsid w:val="0058440F"/>
    <w:rsid w:val="0058474E"/>
    <w:rsid w:val="00584887"/>
    <w:rsid w:val="00584F52"/>
    <w:rsid w:val="005853F4"/>
    <w:rsid w:val="00585503"/>
    <w:rsid w:val="00585D29"/>
    <w:rsid w:val="00585D78"/>
    <w:rsid w:val="00585F6D"/>
    <w:rsid w:val="00586148"/>
    <w:rsid w:val="00586503"/>
    <w:rsid w:val="00586A8D"/>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02E"/>
    <w:rsid w:val="005C162D"/>
    <w:rsid w:val="005C1744"/>
    <w:rsid w:val="005C1C90"/>
    <w:rsid w:val="005C217B"/>
    <w:rsid w:val="005C23B2"/>
    <w:rsid w:val="005C2508"/>
    <w:rsid w:val="005C26F4"/>
    <w:rsid w:val="005C2A05"/>
    <w:rsid w:val="005C2A89"/>
    <w:rsid w:val="005C36FB"/>
    <w:rsid w:val="005C3A8D"/>
    <w:rsid w:val="005C3B24"/>
    <w:rsid w:val="005C3C48"/>
    <w:rsid w:val="005C4076"/>
    <w:rsid w:val="005C4AEE"/>
    <w:rsid w:val="005C4BC0"/>
    <w:rsid w:val="005C5459"/>
    <w:rsid w:val="005C5ADB"/>
    <w:rsid w:val="005C5D7D"/>
    <w:rsid w:val="005C66DF"/>
    <w:rsid w:val="005C6E10"/>
    <w:rsid w:val="005C6EC4"/>
    <w:rsid w:val="005C7189"/>
    <w:rsid w:val="005C7A4B"/>
    <w:rsid w:val="005C7A57"/>
    <w:rsid w:val="005C7DE5"/>
    <w:rsid w:val="005D00C6"/>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4DF8"/>
    <w:rsid w:val="006652B1"/>
    <w:rsid w:val="00665535"/>
    <w:rsid w:val="00665914"/>
    <w:rsid w:val="00665B49"/>
    <w:rsid w:val="00666423"/>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941"/>
    <w:rsid w:val="006D402B"/>
    <w:rsid w:val="006D448E"/>
    <w:rsid w:val="006D45AD"/>
    <w:rsid w:val="006D4987"/>
    <w:rsid w:val="006D4C91"/>
    <w:rsid w:val="006D4CC3"/>
    <w:rsid w:val="006D4D39"/>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2BCA"/>
    <w:rsid w:val="006F314D"/>
    <w:rsid w:val="006F34E8"/>
    <w:rsid w:val="006F37CF"/>
    <w:rsid w:val="006F3CF0"/>
    <w:rsid w:val="006F4172"/>
    <w:rsid w:val="006F4948"/>
    <w:rsid w:val="006F62CC"/>
    <w:rsid w:val="006F7154"/>
    <w:rsid w:val="006F71C7"/>
    <w:rsid w:val="006F74EC"/>
    <w:rsid w:val="006F7E65"/>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FA"/>
    <w:rsid w:val="00725F6A"/>
    <w:rsid w:val="00725FE7"/>
    <w:rsid w:val="0072615A"/>
    <w:rsid w:val="00726560"/>
    <w:rsid w:val="0072674A"/>
    <w:rsid w:val="00726F0D"/>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428B"/>
    <w:rsid w:val="007B5A9F"/>
    <w:rsid w:val="007B65D2"/>
    <w:rsid w:val="007B6A0C"/>
    <w:rsid w:val="007B6AC8"/>
    <w:rsid w:val="007B6E1D"/>
    <w:rsid w:val="007C0AF9"/>
    <w:rsid w:val="007C1011"/>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5B"/>
    <w:rsid w:val="008578BC"/>
    <w:rsid w:val="00860185"/>
    <w:rsid w:val="00860371"/>
    <w:rsid w:val="00860806"/>
    <w:rsid w:val="00860D43"/>
    <w:rsid w:val="0086180B"/>
    <w:rsid w:val="008618AA"/>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7BA"/>
    <w:rsid w:val="00874E00"/>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2F7"/>
    <w:rsid w:val="00944520"/>
    <w:rsid w:val="0094456B"/>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E7B"/>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509"/>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2B9"/>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649"/>
    <w:rsid w:val="00B2386F"/>
    <w:rsid w:val="00B23C93"/>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D46"/>
    <w:rsid w:val="00B74FEF"/>
    <w:rsid w:val="00B752F6"/>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970"/>
    <w:rsid w:val="00BB3EC2"/>
    <w:rsid w:val="00BB3F48"/>
    <w:rsid w:val="00BB3F55"/>
    <w:rsid w:val="00BB441A"/>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A2A"/>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C9D"/>
    <w:rsid w:val="00C50496"/>
    <w:rsid w:val="00C507AE"/>
    <w:rsid w:val="00C50AC9"/>
    <w:rsid w:val="00C50C9C"/>
    <w:rsid w:val="00C50DC3"/>
    <w:rsid w:val="00C50F29"/>
    <w:rsid w:val="00C51041"/>
    <w:rsid w:val="00C51181"/>
    <w:rsid w:val="00C51481"/>
    <w:rsid w:val="00C5186D"/>
    <w:rsid w:val="00C526DC"/>
    <w:rsid w:val="00C52CBA"/>
    <w:rsid w:val="00C5323E"/>
    <w:rsid w:val="00C5351B"/>
    <w:rsid w:val="00C5374F"/>
    <w:rsid w:val="00C53BC4"/>
    <w:rsid w:val="00C54190"/>
    <w:rsid w:val="00C541D6"/>
    <w:rsid w:val="00C5442A"/>
    <w:rsid w:val="00C545DD"/>
    <w:rsid w:val="00C54BDA"/>
    <w:rsid w:val="00C55026"/>
    <w:rsid w:val="00C554C7"/>
    <w:rsid w:val="00C55587"/>
    <w:rsid w:val="00C55CBB"/>
    <w:rsid w:val="00C566DF"/>
    <w:rsid w:val="00C5676E"/>
    <w:rsid w:val="00C56BF6"/>
    <w:rsid w:val="00C56CF6"/>
    <w:rsid w:val="00C56FC9"/>
    <w:rsid w:val="00C57423"/>
    <w:rsid w:val="00C574E0"/>
    <w:rsid w:val="00C57557"/>
    <w:rsid w:val="00C57654"/>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6FB2"/>
    <w:rsid w:val="00C9750C"/>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4D4"/>
    <w:rsid w:val="00CB377E"/>
    <w:rsid w:val="00CB383D"/>
    <w:rsid w:val="00CB3C79"/>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DCD"/>
    <w:rsid w:val="00CC2EE3"/>
    <w:rsid w:val="00CC31E3"/>
    <w:rsid w:val="00CC3369"/>
    <w:rsid w:val="00CC3B57"/>
    <w:rsid w:val="00CC3FCB"/>
    <w:rsid w:val="00CC4227"/>
    <w:rsid w:val="00CC4919"/>
    <w:rsid w:val="00CC5523"/>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A18"/>
    <w:rsid w:val="00D87BD4"/>
    <w:rsid w:val="00D903B1"/>
    <w:rsid w:val="00D90F84"/>
    <w:rsid w:val="00D911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0AE2"/>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172"/>
    <w:rsid w:val="00E2767F"/>
    <w:rsid w:val="00E2798E"/>
    <w:rsid w:val="00E307FE"/>
    <w:rsid w:val="00E30D35"/>
    <w:rsid w:val="00E30F14"/>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876"/>
    <w:rsid w:val="00E61E6A"/>
    <w:rsid w:val="00E62842"/>
    <w:rsid w:val="00E62E5C"/>
    <w:rsid w:val="00E62E9F"/>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9265C"/>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blog.csdn.net/chen77716/article/details/30635543" TargetMode="External"/><Relationship Id="rId5" Type="http://schemas.openxmlformats.org/officeDocument/2006/relationships/webSettings" Target="webSettings.xml"/><Relationship Id="rId90" Type="http://schemas.openxmlformats.org/officeDocument/2006/relationships/hyperlink" Target="https://www.cnblogs.com/dabenxiang/p/13764179.html" TargetMode="External"/><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hyperlink" Target="http://redis.cn/" TargetMode="External"/><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hyperlink" Target="https://www.cnblogs.com/happytech/p/13345795.html" TargetMode="External"/><Relationship Id="rId108" Type="http://schemas.openxmlformats.org/officeDocument/2006/relationships/image" Target="media/image86.png"/><Relationship Id="rId54" Type="http://schemas.openxmlformats.org/officeDocument/2006/relationships/hyperlink" Target="https://github.com/spring-projects/spring-cloud/wiki/Spring-Cloud-Hoxton-Release-Notes" TargetMode="External"/><Relationship Id="rId70" Type="http://schemas.openxmlformats.org/officeDocument/2006/relationships/image" Target="media/image54.png"/><Relationship Id="rId75" Type="http://schemas.openxmlformats.org/officeDocument/2006/relationships/hyperlink" Target="https://blog.csdn.net/a953713428/article/details/92159746" TargetMode="External"/><Relationship Id="rId91" Type="http://schemas.openxmlformats.org/officeDocument/2006/relationships/hyperlink" Target="https://blog.csdn.net/manzhizhen/article/details/80296655"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hyperlink" Target="https://segmentfault.com/a/1190000018136007"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www.it235.com/%E9%AB%98%E7%BA%A7%E6%A1%86%E6%9E%B6/SpringCloudAlibaba/seat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image" Target="media/image78.jpe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3017</TotalTime>
  <Pages>120</Pages>
  <Words>11814</Words>
  <Characters>67341</Characters>
  <Application>Microsoft Office Word</Application>
  <DocSecurity>0</DocSecurity>
  <Lines>561</Lines>
  <Paragraphs>157</Paragraphs>
  <ScaleCrop>false</ScaleCrop>
  <Company/>
  <LinksUpToDate>false</LinksUpToDate>
  <CharactersWithSpaces>78998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15878</cp:revision>
  <dcterms:created xsi:type="dcterms:W3CDTF">2016-05-26T15:01:00Z</dcterms:created>
  <dcterms:modified xsi:type="dcterms:W3CDTF">2022-03-20T13:46:00Z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